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73B54B4E" w:rsidR="002720D3" w:rsidRDefault="005C25ED" w:rsidP="004A6455">
      <w:r>
        <w:rPr>
          <w:b/>
          <w:sz w:val="28"/>
        </w:rPr>
        <w:t xml:space="preserve">Creating a Stand-Alone PT </w:t>
      </w:r>
      <w:r w:rsidR="00A209E5">
        <w:rPr>
          <w:b/>
          <w:sz w:val="28"/>
        </w:rPr>
        <w:t xml:space="preserve">Agreement </w:t>
      </w:r>
      <w:r>
        <w:rPr>
          <w:b/>
          <w:sz w:val="28"/>
        </w:rPr>
        <w:t>Record</w:t>
      </w:r>
    </w:p>
    <w:p w14:paraId="7BE79DBF" w14:textId="63BAED78" w:rsidR="009A68A6" w:rsidRPr="00C16B7C" w:rsidRDefault="004A6455" w:rsidP="004A6455">
      <w:r>
        <w:t xml:space="preserve">Updated </w:t>
      </w:r>
      <w:r w:rsidR="008522FF">
        <w:t>6.10.19</w:t>
      </w:r>
    </w:p>
    <w:p w14:paraId="0BDA5B35" w14:textId="77777777" w:rsidR="002F64B8" w:rsidRPr="006C7AA6" w:rsidRDefault="003F5C65" w:rsidP="004A6455">
      <w:r w:rsidRPr="003F5C65">
        <w:rPr>
          <w:u w:val="single"/>
        </w:rPr>
        <w:t>Definitions</w:t>
      </w:r>
      <w:r w:rsidR="006C7AA6" w:rsidRPr="006C7AA6">
        <w:t>:</w:t>
      </w:r>
    </w:p>
    <w:p w14:paraId="5C37342C" w14:textId="1727E700" w:rsidR="009E219D" w:rsidRPr="004A4379" w:rsidRDefault="00BA7DE7" w:rsidP="001E5C33">
      <w:r>
        <w:rPr>
          <w:b/>
        </w:rPr>
        <w:t>PT Agreement Record</w:t>
      </w:r>
      <w:r w:rsidR="00C627B2">
        <w:rPr>
          <w:b/>
        </w:rPr>
        <w:t xml:space="preserve">: </w:t>
      </w:r>
      <w:r w:rsidR="00C16B7C">
        <w:t>An agreement that is separate from a proposal record.  A PT Agreement record can be linked to an existing proposal record, if related.</w:t>
      </w:r>
    </w:p>
    <w:p w14:paraId="2E97E980" w14:textId="551F41CC" w:rsidR="00C16B7C" w:rsidRDefault="00C16B7C" w:rsidP="001E5C33">
      <w:r w:rsidRPr="00C16B7C">
        <w:rPr>
          <w:b/>
        </w:rPr>
        <w:t>Proposal Type</w:t>
      </w:r>
      <w:r>
        <w:t>: The field in the PT summary screen that is used to define the type of agreement being tracked with this record.  PT Agreement types are listed below:</w:t>
      </w:r>
    </w:p>
    <w:p w14:paraId="0875FAEC" w14:textId="77777777" w:rsidR="00C16B7C" w:rsidRDefault="00C16B7C" w:rsidP="00C16B7C">
      <w:pPr>
        <w:spacing w:after="0" w:line="240" w:lineRule="auto"/>
        <w:sectPr w:rsidR="00C16B7C" w:rsidSect="007C2573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96D34C" w14:textId="46781978" w:rsidR="00C16B7C" w:rsidRDefault="00C16B7C" w:rsidP="00C16B7C">
      <w:pPr>
        <w:spacing w:after="0" w:line="240" w:lineRule="auto"/>
        <w:ind w:left="630"/>
      </w:pPr>
      <w:r>
        <w:t>Confidential Disclosure Agreement</w:t>
      </w:r>
    </w:p>
    <w:p w14:paraId="772B79D3" w14:textId="6C6DA182" w:rsidR="00C16B7C" w:rsidRDefault="00C16B7C" w:rsidP="00C16B7C">
      <w:pPr>
        <w:spacing w:after="0" w:line="240" w:lineRule="auto"/>
        <w:ind w:left="630"/>
      </w:pPr>
      <w:r>
        <w:t>Educational Partnership Agreement</w:t>
      </w:r>
    </w:p>
    <w:p w14:paraId="44D9EED7" w14:textId="06B3E444" w:rsidR="00C16B7C" w:rsidRDefault="00C16B7C" w:rsidP="00C16B7C">
      <w:pPr>
        <w:spacing w:after="0" w:line="240" w:lineRule="auto"/>
        <w:ind w:left="630"/>
      </w:pPr>
      <w:r>
        <w:t>Equipment Use Agreement</w:t>
      </w:r>
    </w:p>
    <w:p w14:paraId="3E48CA50" w14:textId="2B2C098D" w:rsidR="00C16B7C" w:rsidRDefault="00C16B7C" w:rsidP="00C16B7C">
      <w:pPr>
        <w:spacing w:after="0" w:line="240" w:lineRule="auto"/>
        <w:ind w:left="630"/>
      </w:pPr>
      <w:r>
        <w:t>Facility Use Agreement</w:t>
      </w:r>
    </w:p>
    <w:p w14:paraId="537722EA" w14:textId="73B2C1F7" w:rsidR="00C16B7C" w:rsidRDefault="00C16B7C" w:rsidP="00C16B7C">
      <w:pPr>
        <w:spacing w:after="0" w:line="240" w:lineRule="auto"/>
        <w:ind w:left="630"/>
      </w:pPr>
      <w:r>
        <w:t>Fiscal Agent Service</w:t>
      </w:r>
    </w:p>
    <w:p w14:paraId="2BC81D0A" w14:textId="675A04D8" w:rsidR="00C16B7C" w:rsidRDefault="00C16B7C" w:rsidP="00C16B7C">
      <w:pPr>
        <w:spacing w:after="0" w:line="240" w:lineRule="auto"/>
        <w:ind w:left="630"/>
      </w:pPr>
      <w:r>
        <w:t>In-Kind Grant Agreement</w:t>
      </w:r>
    </w:p>
    <w:p w14:paraId="0378BF92" w14:textId="1B705AFF" w:rsidR="00C16B7C" w:rsidRDefault="00C16B7C" w:rsidP="00C16B7C">
      <w:pPr>
        <w:spacing w:after="0" w:line="240" w:lineRule="auto"/>
        <w:ind w:left="630"/>
      </w:pPr>
      <w:r>
        <w:t>License Agreement</w:t>
      </w:r>
    </w:p>
    <w:p w14:paraId="405F9658" w14:textId="5AC3BBC0" w:rsidR="00C16B7C" w:rsidRDefault="00C16B7C" w:rsidP="00C16B7C">
      <w:pPr>
        <w:spacing w:after="0" w:line="240" w:lineRule="auto"/>
      </w:pPr>
      <w:r>
        <w:t>Master Clinical Trial Agreement</w:t>
      </w:r>
    </w:p>
    <w:p w14:paraId="2206A06D" w14:textId="7BBD9017" w:rsidR="00C16B7C" w:rsidRDefault="00C16B7C" w:rsidP="00C16B7C">
      <w:pPr>
        <w:spacing w:after="0" w:line="240" w:lineRule="auto"/>
      </w:pPr>
      <w:r>
        <w:t>Materials Transfer Agreement</w:t>
      </w:r>
    </w:p>
    <w:p w14:paraId="324DC7A7" w14:textId="3162F7D3" w:rsidR="00C16B7C" w:rsidRDefault="00C16B7C" w:rsidP="00C16B7C">
      <w:pPr>
        <w:spacing w:after="0" w:line="240" w:lineRule="auto"/>
      </w:pPr>
      <w:r>
        <w:t>Memorandum of Agreement</w:t>
      </w:r>
    </w:p>
    <w:p w14:paraId="3CCA14D9" w14:textId="4CBBCDEC" w:rsidR="00C16B7C" w:rsidRDefault="00C16B7C" w:rsidP="00C16B7C">
      <w:pPr>
        <w:spacing w:after="0" w:line="240" w:lineRule="auto"/>
      </w:pPr>
      <w:r>
        <w:t>Memorandum of Understanding</w:t>
      </w:r>
    </w:p>
    <w:p w14:paraId="5BD7AC73" w14:textId="584CB147" w:rsidR="00C16B7C" w:rsidRDefault="00C16B7C" w:rsidP="00C16B7C">
      <w:pPr>
        <w:spacing w:after="0" w:line="240" w:lineRule="auto"/>
      </w:pPr>
      <w:r>
        <w:t>Research Collaboration/Cooperative R&amp;D Agreement</w:t>
      </w:r>
    </w:p>
    <w:p w14:paraId="61833338" w14:textId="21C372C1" w:rsidR="00C16B7C" w:rsidRDefault="00C16B7C" w:rsidP="00C16B7C">
      <w:pPr>
        <w:spacing w:after="0" w:line="240" w:lineRule="auto"/>
      </w:pPr>
      <w:r>
        <w:t>Visiting Scientist Agreement</w:t>
      </w:r>
    </w:p>
    <w:p w14:paraId="60D190F8" w14:textId="77777777" w:rsidR="00C16B7C" w:rsidRDefault="00C16B7C" w:rsidP="004F2903">
      <w:pPr>
        <w:rPr>
          <w:u w:val="single"/>
        </w:rPr>
        <w:sectPr w:rsidR="00C16B7C" w:rsidSect="00C16B7C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EED011B" w14:textId="3127D98C" w:rsidR="001E5C33" w:rsidRDefault="001E5C33" w:rsidP="004F2903">
      <w:pPr>
        <w:rPr>
          <w:u w:val="single"/>
        </w:rPr>
      </w:pPr>
    </w:p>
    <w:p w14:paraId="6795E80E" w14:textId="5EAB249F" w:rsidR="00BA5274" w:rsidRDefault="002F3E76" w:rsidP="00800555">
      <w:pPr>
        <w:rPr>
          <w:u w:val="single"/>
        </w:rPr>
      </w:pPr>
      <w:r>
        <w:rPr>
          <w:u w:val="single"/>
        </w:rPr>
        <w:t>How to create a new PT Record</w:t>
      </w:r>
      <w:r w:rsidRPr="002F3E76">
        <w:t>:</w:t>
      </w:r>
    </w:p>
    <w:p w14:paraId="248F536A" w14:textId="2CFB6324" w:rsidR="002F3E76" w:rsidRDefault="002F3E76" w:rsidP="002F3E76">
      <w:pPr>
        <w:pStyle w:val="ListParagraph"/>
        <w:numPr>
          <w:ilvl w:val="0"/>
          <w:numId w:val="11"/>
        </w:numPr>
      </w:pPr>
      <w:r>
        <w:t xml:space="preserve"> Navigate to the Proposal Development module and click on “Management Record”</w:t>
      </w:r>
    </w:p>
    <w:p w14:paraId="43173445" w14:textId="1241637D" w:rsidR="002F3E76" w:rsidRDefault="002F3E76" w:rsidP="002F3E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4448" wp14:editId="7E0C03BE">
                <wp:simplePos x="0" y="0"/>
                <wp:positionH relativeFrom="column">
                  <wp:posOffset>4363221</wp:posOffset>
                </wp:positionH>
                <wp:positionV relativeFrom="paragraph">
                  <wp:posOffset>591049</wp:posOffset>
                </wp:positionV>
                <wp:extent cx="2198788" cy="311848"/>
                <wp:effectExtent l="19050" t="19050" r="11430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788" cy="31184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3BB2A" id="Rectangle: Rounded Corners 3" o:spid="_x0000_s1026" style="position:absolute;margin-left:343.55pt;margin-top:46.55pt;width:173.15pt;height: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34ADB62" wp14:editId="18F1E095">
            <wp:extent cx="6858000" cy="97345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3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925E17" w14:textId="07221F2F" w:rsidR="002F3E76" w:rsidRDefault="002F3E76" w:rsidP="002F3E76">
      <w:pPr>
        <w:pStyle w:val="ListParagraph"/>
        <w:numPr>
          <w:ilvl w:val="0"/>
          <w:numId w:val="11"/>
        </w:numPr>
      </w:pPr>
      <w:r>
        <w:t>Choose “New Proposal” &gt; Click Continue</w:t>
      </w:r>
    </w:p>
    <w:p w14:paraId="431307B2" w14:textId="32B6294E" w:rsidR="002F3E76" w:rsidRDefault="002F3E76" w:rsidP="002F3E76">
      <w:pPr>
        <w:pStyle w:val="ListParagraph"/>
        <w:numPr>
          <w:ilvl w:val="0"/>
          <w:numId w:val="11"/>
        </w:numPr>
      </w:pPr>
      <w:r>
        <w:t>Fill in the sponsor name &gt; Click Continue</w:t>
      </w:r>
    </w:p>
    <w:p w14:paraId="115B60A4" w14:textId="4ABF3CB0" w:rsidR="002F3E76" w:rsidRDefault="002F3E76" w:rsidP="002F3E76">
      <w:pPr>
        <w:pStyle w:val="ListParagraph"/>
        <w:numPr>
          <w:ilvl w:val="0"/>
          <w:numId w:val="11"/>
        </w:numPr>
      </w:pPr>
      <w:r>
        <w:t>A PT record will populate.  Navigate to the Summary Screen of the PT record and change the proposal type to the type of agreement in which this record will represent.</w:t>
      </w:r>
    </w:p>
    <w:p w14:paraId="030A29EE" w14:textId="2A23A346" w:rsidR="002F3E76" w:rsidRDefault="002F3E76" w:rsidP="002F3E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3B49" wp14:editId="52E80564">
                <wp:simplePos x="0" y="0"/>
                <wp:positionH relativeFrom="column">
                  <wp:posOffset>1017468</wp:posOffset>
                </wp:positionH>
                <wp:positionV relativeFrom="paragraph">
                  <wp:posOffset>536347</wp:posOffset>
                </wp:positionV>
                <wp:extent cx="724120" cy="227279"/>
                <wp:effectExtent l="19050" t="19050" r="1905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120" cy="2272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FD39A" id="Rectangle: Rounded Corners 6" o:spid="_x0000_s1026" style="position:absolute;margin-left:80.1pt;margin-top:42.25pt;width:57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6D7F" wp14:editId="3D0C3B48">
                <wp:simplePos x="0" y="0"/>
                <wp:positionH relativeFrom="margin">
                  <wp:posOffset>50763</wp:posOffset>
                </wp:positionH>
                <wp:positionV relativeFrom="paragraph">
                  <wp:posOffset>541207</wp:posOffset>
                </wp:positionV>
                <wp:extent cx="850698" cy="163852"/>
                <wp:effectExtent l="19050" t="19050" r="26035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98" cy="16385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F5DF5" id="Rectangle: Rounded Corners 5" o:spid="_x0000_s1026" style="position:absolute;margin-left:4pt;margin-top:42.6pt;width:67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171F33B" wp14:editId="2A42A531">
            <wp:extent cx="6858000" cy="1583055"/>
            <wp:effectExtent l="19050" t="19050" r="1905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3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287845" w14:textId="121B5F8B" w:rsidR="002F3E76" w:rsidRDefault="002F3E76" w:rsidP="002F3E76">
      <w:pPr>
        <w:pStyle w:val="ListParagraph"/>
        <w:numPr>
          <w:ilvl w:val="0"/>
          <w:numId w:val="11"/>
        </w:numPr>
      </w:pPr>
      <w:r>
        <w:t xml:space="preserve">Fill out all other appropriate data fields and tabs.  Track the agreement in the agreements tab of the record. </w:t>
      </w:r>
      <w:r w:rsidRPr="002F3E76">
        <w:rPr>
          <w:color w:val="FF0000"/>
        </w:rPr>
        <w:t>NOTE: See Agreement Tracking training document</w:t>
      </w:r>
    </w:p>
    <w:p w14:paraId="6EA112B0" w14:textId="77777777" w:rsidR="00BA7DE7" w:rsidRDefault="00BA7DE7" w:rsidP="002F3E76">
      <w:pPr>
        <w:pStyle w:val="ListParagraph"/>
        <w:numPr>
          <w:ilvl w:val="0"/>
          <w:numId w:val="11"/>
        </w:numPr>
      </w:pPr>
      <w:r>
        <w:t>If the agreement can later be linked to a proposal record, utilize the Linkages tab.</w:t>
      </w:r>
    </w:p>
    <w:p w14:paraId="283210CE" w14:textId="2D46CBFE" w:rsidR="005C25ED" w:rsidRPr="00C16B7C" w:rsidRDefault="00BA7DE7" w:rsidP="00C16B7C">
      <w:pPr>
        <w:pStyle w:val="ListParagraph"/>
        <w:rPr>
          <w:color w:val="FF0000"/>
        </w:rPr>
      </w:pPr>
      <w:r w:rsidRPr="00BA7DE7">
        <w:rPr>
          <w:color w:val="FF0000"/>
        </w:rPr>
        <w:t xml:space="preserve">NOTE: See Linkages and Related Proposals training document </w:t>
      </w:r>
      <w:bookmarkStart w:id="0" w:name="_GoBack"/>
      <w:bookmarkEnd w:id="0"/>
    </w:p>
    <w:sectPr w:rsidR="005C25ED" w:rsidRPr="00C16B7C" w:rsidSect="00C16B7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F57A" w14:textId="77777777" w:rsidR="007C2573" w:rsidRDefault="007C2573" w:rsidP="007C2573">
      <w:pPr>
        <w:spacing w:after="0" w:line="240" w:lineRule="auto"/>
      </w:pPr>
      <w:r>
        <w:separator/>
      </w:r>
    </w:p>
  </w:endnote>
  <w:endnote w:type="continuationSeparator" w:id="0">
    <w:p w14:paraId="35DB1C54" w14:textId="77777777" w:rsidR="007C2573" w:rsidRDefault="007C2573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27EB" w14:textId="56552797" w:rsidR="00356E84" w:rsidRPr="00356E84" w:rsidRDefault="005C25ED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Completing a PD Record</w:t>
    </w:r>
    <w:r w:rsidR="00356E84" w:rsidRPr="00356E84">
      <w:rPr>
        <w:caps/>
        <w:color w:val="767171" w:themeColor="background2" w:themeShade="80"/>
      </w:rPr>
      <w:t xml:space="preserve">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23DA" w14:textId="77777777" w:rsidR="007C2573" w:rsidRDefault="007C2573" w:rsidP="007C2573">
      <w:pPr>
        <w:spacing w:after="0" w:line="240" w:lineRule="auto"/>
      </w:pPr>
      <w:r>
        <w:separator/>
      </w:r>
    </w:p>
  </w:footnote>
  <w:footnote w:type="continuationSeparator" w:id="0">
    <w:p w14:paraId="4C84891A" w14:textId="77777777" w:rsidR="007C2573" w:rsidRDefault="007C2573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0F80"/>
    <w:multiLevelType w:val="hybridMultilevel"/>
    <w:tmpl w:val="18F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55C0"/>
    <w:multiLevelType w:val="hybridMultilevel"/>
    <w:tmpl w:val="599C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80135"/>
    <w:multiLevelType w:val="hybridMultilevel"/>
    <w:tmpl w:val="EF54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0B7D"/>
    <w:multiLevelType w:val="hybridMultilevel"/>
    <w:tmpl w:val="D42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07DA3"/>
    <w:rsid w:val="000110FA"/>
    <w:rsid w:val="00023F04"/>
    <w:rsid w:val="000D3EB8"/>
    <w:rsid w:val="001502F1"/>
    <w:rsid w:val="00174177"/>
    <w:rsid w:val="00195545"/>
    <w:rsid w:val="001E5C33"/>
    <w:rsid w:val="001F5A4E"/>
    <w:rsid w:val="00210935"/>
    <w:rsid w:val="00226C27"/>
    <w:rsid w:val="002720D3"/>
    <w:rsid w:val="002C6C22"/>
    <w:rsid w:val="002F079A"/>
    <w:rsid w:val="002F3E76"/>
    <w:rsid w:val="002F64B8"/>
    <w:rsid w:val="00304932"/>
    <w:rsid w:val="00356E84"/>
    <w:rsid w:val="003A458D"/>
    <w:rsid w:val="003E4CB3"/>
    <w:rsid w:val="003E56CC"/>
    <w:rsid w:val="003F5C65"/>
    <w:rsid w:val="004218F8"/>
    <w:rsid w:val="004838AB"/>
    <w:rsid w:val="004A4379"/>
    <w:rsid w:val="004A6455"/>
    <w:rsid w:val="004F2903"/>
    <w:rsid w:val="0053790A"/>
    <w:rsid w:val="0054224F"/>
    <w:rsid w:val="00546ACC"/>
    <w:rsid w:val="00582D49"/>
    <w:rsid w:val="005A0A78"/>
    <w:rsid w:val="005B0A28"/>
    <w:rsid w:val="005C25ED"/>
    <w:rsid w:val="00614A7E"/>
    <w:rsid w:val="00645ED2"/>
    <w:rsid w:val="006C7AA6"/>
    <w:rsid w:val="006D4B82"/>
    <w:rsid w:val="007311D7"/>
    <w:rsid w:val="00761BDB"/>
    <w:rsid w:val="007836EE"/>
    <w:rsid w:val="007957B6"/>
    <w:rsid w:val="007C2573"/>
    <w:rsid w:val="007D0DF2"/>
    <w:rsid w:val="00800555"/>
    <w:rsid w:val="00822F0B"/>
    <w:rsid w:val="008522FF"/>
    <w:rsid w:val="00896224"/>
    <w:rsid w:val="008C7533"/>
    <w:rsid w:val="008D0C46"/>
    <w:rsid w:val="0091492D"/>
    <w:rsid w:val="009607EA"/>
    <w:rsid w:val="00973A34"/>
    <w:rsid w:val="009A68A6"/>
    <w:rsid w:val="009B2065"/>
    <w:rsid w:val="009B30EF"/>
    <w:rsid w:val="009B3D71"/>
    <w:rsid w:val="009B5F55"/>
    <w:rsid w:val="009E219D"/>
    <w:rsid w:val="00A209E5"/>
    <w:rsid w:val="00A809C0"/>
    <w:rsid w:val="00AC6865"/>
    <w:rsid w:val="00B65FF2"/>
    <w:rsid w:val="00B839E9"/>
    <w:rsid w:val="00BA5274"/>
    <w:rsid w:val="00BA7DE7"/>
    <w:rsid w:val="00C16A72"/>
    <w:rsid w:val="00C16B7C"/>
    <w:rsid w:val="00C627B2"/>
    <w:rsid w:val="00CC29AC"/>
    <w:rsid w:val="00CE4EA8"/>
    <w:rsid w:val="00D24A19"/>
    <w:rsid w:val="00D27516"/>
    <w:rsid w:val="00D8246B"/>
    <w:rsid w:val="00DB7C57"/>
    <w:rsid w:val="00E2376F"/>
    <w:rsid w:val="00E5641C"/>
    <w:rsid w:val="00EC3D58"/>
    <w:rsid w:val="00EF13BA"/>
    <w:rsid w:val="00F70B8F"/>
    <w:rsid w:val="00F8711B"/>
    <w:rsid w:val="00FF097F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3E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EB8"/>
    <w:rPr>
      <w:b/>
      <w:bCs/>
    </w:rPr>
  </w:style>
  <w:style w:type="character" w:styleId="Emphasis">
    <w:name w:val="Emphasis"/>
    <w:basedOn w:val="DefaultParagraphFont"/>
    <w:uiPriority w:val="20"/>
    <w:qFormat/>
    <w:rsid w:val="000D3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9BCE-7586-4CFE-81BB-88C0DFE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Gohn, Cara Janae</cp:lastModifiedBy>
  <cp:revision>4</cp:revision>
  <dcterms:created xsi:type="dcterms:W3CDTF">2019-06-10T17:33:00Z</dcterms:created>
  <dcterms:modified xsi:type="dcterms:W3CDTF">2019-06-10T18:21:00Z</dcterms:modified>
</cp:coreProperties>
</file>